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0E" w:rsidRPr="00F34A9F" w:rsidRDefault="00346410" w:rsidP="006B4D23">
      <w:pPr>
        <w:spacing w:after="0"/>
        <w:ind w:left="4320" w:firstLine="720"/>
        <w:rPr>
          <w:rFonts w:ascii="Century Gothic" w:hAnsi="Century Gothic"/>
          <w:sz w:val="24"/>
        </w:rPr>
      </w:pPr>
      <w:r w:rsidRPr="00F34A9F">
        <w:rPr>
          <w:rFonts w:ascii="Century Gothic" w:hAnsi="Century Gothic"/>
          <w:noProof/>
          <w:sz w:val="32"/>
        </w:rPr>
        <mc:AlternateContent>
          <mc:Choice Requires="wps">
            <w:drawing>
              <wp:anchor distT="0" distB="0" distL="114300" distR="114300" simplePos="0" relativeHeight="251660288" behindDoc="0" locked="0" layoutInCell="1" allowOverlap="1" wp14:anchorId="1A6E3A78" wp14:editId="11C5D394">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061047"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F34A9F">
        <w:rPr>
          <w:rFonts w:ascii="Century Gothic" w:hAnsi="Century Gothic"/>
          <w:sz w:val="32"/>
        </w:rPr>
        <w:t>U.S. Government</w:t>
      </w:r>
      <w:r w:rsidRPr="00F34A9F">
        <w:rPr>
          <w:rFonts w:ascii="Century Gothic" w:hAnsi="Century Gothic"/>
          <w:sz w:val="28"/>
        </w:rPr>
        <w:tab/>
      </w:r>
      <w:r w:rsidRPr="00F34A9F">
        <w:rPr>
          <w:rFonts w:ascii="Century Gothic" w:hAnsi="Century Gothic"/>
          <w:sz w:val="24"/>
        </w:rPr>
        <w:t>Name:</w:t>
      </w:r>
    </w:p>
    <w:p w:rsidR="00346410" w:rsidRPr="00346410" w:rsidRDefault="00346410" w:rsidP="00346410">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F34A9F" w:rsidRDefault="00346410" w:rsidP="00C15B4D">
      <w:pPr>
        <w:spacing w:after="0"/>
        <w:ind w:left="504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10837C08" wp14:editId="1F39F289">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21961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C15B4D">
        <w:rPr>
          <w:rFonts w:ascii="Century Gothic" w:hAnsi="Century Gothic"/>
        </w:rPr>
        <w:t xml:space="preserve">          Executive Orders</w:t>
      </w:r>
    </w:p>
    <w:p w:rsidR="00346410" w:rsidRDefault="00F34A9F" w:rsidP="00F34A9F">
      <w:pPr>
        <w:rPr>
          <w:rFonts w:ascii="Century Gothic" w:hAnsi="Century Gothic"/>
          <w:sz w:val="20"/>
        </w:rPr>
      </w:pPr>
      <w:r>
        <w:rPr>
          <w:rFonts w:ascii="Century Gothic" w:hAnsi="Century Gothic"/>
        </w:rPr>
        <w:br/>
      </w:r>
      <w:r w:rsidRPr="00F34A9F">
        <w:rPr>
          <w:rFonts w:ascii="Century Gothic" w:hAnsi="Century Gothic"/>
          <w:sz w:val="20"/>
        </w:rPr>
        <w:t>Executive orders are actions taken by the president, usually in an emergency or when Congress fails to act. While they are not technically laws (since Congress is the only group that write and pass laws), executive orders still carry the weight of the law; meaning, the president will ensure that the order is carried out and enforced. Some people think executive orders are a prime example of how the president can take power that does not constitutionally belong to him. President Obama, for instance, was criticized heavily for the number of executive orders he signed while president. Whether you support them or not, executive orders have become an important part of governance.</w:t>
      </w:r>
    </w:p>
    <w:p w:rsidR="00C15B4D" w:rsidRDefault="00F34A9F" w:rsidP="00F34A9F">
      <w:pPr>
        <w:rPr>
          <w:rFonts w:ascii="Century Gothic" w:hAnsi="Century Gothic"/>
          <w:sz w:val="20"/>
        </w:rPr>
      </w:pPr>
      <w:r>
        <w:rPr>
          <w:rFonts w:ascii="Century Gothic" w:hAnsi="Century Gothic"/>
          <w:sz w:val="20"/>
        </w:rPr>
        <w:t>Your task today is to research, investigate, and analyze various executive orders</w:t>
      </w:r>
      <w:r w:rsidR="00C15B4D">
        <w:rPr>
          <w:rFonts w:ascii="Century Gothic" w:hAnsi="Century Gothic"/>
          <w:sz w:val="20"/>
        </w:rPr>
        <w:t xml:space="preserve"> to determine the pros and cons</w:t>
      </w:r>
      <w:r>
        <w:rPr>
          <w:rFonts w:ascii="Century Gothic" w:hAnsi="Century Gothic"/>
          <w:sz w:val="20"/>
        </w:rPr>
        <w:t>.</w:t>
      </w:r>
    </w:p>
    <w:tbl>
      <w:tblPr>
        <w:tblStyle w:val="TableGrid"/>
        <w:tblW w:w="0" w:type="auto"/>
        <w:tblLook w:val="04A0" w:firstRow="1" w:lastRow="0" w:firstColumn="1" w:lastColumn="0" w:noHBand="0" w:noVBand="1"/>
      </w:tblPr>
      <w:tblGrid>
        <w:gridCol w:w="3616"/>
        <w:gridCol w:w="3587"/>
        <w:gridCol w:w="3587"/>
      </w:tblGrid>
      <w:tr w:rsidR="00C15B4D" w:rsidTr="00703C65">
        <w:tc>
          <w:tcPr>
            <w:tcW w:w="3672" w:type="dxa"/>
          </w:tcPr>
          <w:p w:rsidR="00C15B4D" w:rsidRDefault="00C15B4D" w:rsidP="00F34A9F">
            <w:pPr>
              <w:rPr>
                <w:rFonts w:ascii="Century Gothic" w:hAnsi="Century Gothic"/>
                <w:sz w:val="20"/>
              </w:rPr>
            </w:pPr>
          </w:p>
        </w:tc>
        <w:tc>
          <w:tcPr>
            <w:tcW w:w="3672" w:type="dxa"/>
          </w:tcPr>
          <w:p w:rsidR="00C15B4D" w:rsidRPr="00B15E6E" w:rsidRDefault="00C15B4D" w:rsidP="00B15E6E">
            <w:pPr>
              <w:jc w:val="center"/>
              <w:rPr>
                <w:rFonts w:ascii="Century Gothic" w:hAnsi="Century Gothic"/>
                <w:b/>
                <w:sz w:val="20"/>
              </w:rPr>
            </w:pPr>
            <w:r w:rsidRPr="00B15E6E">
              <w:rPr>
                <w:rFonts w:ascii="Century Gothic" w:hAnsi="Century Gothic"/>
                <w:b/>
                <w:sz w:val="20"/>
              </w:rPr>
              <w:t>E.O. 9066</w:t>
            </w:r>
          </w:p>
        </w:tc>
        <w:tc>
          <w:tcPr>
            <w:tcW w:w="3672" w:type="dxa"/>
          </w:tcPr>
          <w:p w:rsidR="00C15B4D" w:rsidRPr="00B15E6E" w:rsidRDefault="00C15B4D" w:rsidP="00B15E6E">
            <w:pPr>
              <w:jc w:val="center"/>
              <w:rPr>
                <w:rFonts w:ascii="Century Gothic" w:hAnsi="Century Gothic"/>
                <w:b/>
                <w:sz w:val="20"/>
              </w:rPr>
            </w:pPr>
            <w:r w:rsidRPr="00B15E6E">
              <w:rPr>
                <w:rFonts w:ascii="Century Gothic" w:hAnsi="Century Gothic"/>
                <w:b/>
                <w:sz w:val="20"/>
              </w:rPr>
              <w:t>E.O. 9981</w:t>
            </w:r>
          </w:p>
        </w:tc>
      </w:tr>
      <w:tr w:rsidR="00C15B4D" w:rsidTr="00703C65">
        <w:tc>
          <w:tcPr>
            <w:tcW w:w="3672" w:type="dxa"/>
          </w:tcPr>
          <w:p w:rsidR="00C15B4D" w:rsidRPr="00B15E6E" w:rsidRDefault="00C15B4D" w:rsidP="00F34A9F">
            <w:pPr>
              <w:rPr>
                <w:rFonts w:ascii="Century Gothic" w:hAnsi="Century Gothic"/>
                <w:b/>
                <w:sz w:val="20"/>
              </w:rPr>
            </w:pPr>
            <w:r w:rsidRPr="00B15E6E">
              <w:rPr>
                <w:rFonts w:ascii="Century Gothic" w:hAnsi="Century Gothic"/>
                <w:b/>
                <w:sz w:val="20"/>
              </w:rPr>
              <w:t>Date Issued</w:t>
            </w:r>
          </w:p>
        </w:tc>
        <w:tc>
          <w:tcPr>
            <w:tcW w:w="3672" w:type="dxa"/>
          </w:tcPr>
          <w:p w:rsidR="00C15B4D" w:rsidRDefault="00C15B4D" w:rsidP="00F34A9F">
            <w:pPr>
              <w:rPr>
                <w:rFonts w:ascii="Century Gothic" w:hAnsi="Century Gothic"/>
                <w:sz w:val="20"/>
              </w:rPr>
            </w:pPr>
          </w:p>
          <w:p w:rsidR="00C15B4D" w:rsidRDefault="00C15B4D" w:rsidP="00F34A9F">
            <w:pPr>
              <w:rPr>
                <w:rFonts w:ascii="Century Gothic" w:hAnsi="Century Gothic"/>
                <w:sz w:val="20"/>
              </w:rPr>
            </w:pPr>
          </w:p>
          <w:p w:rsidR="00C15B4D" w:rsidRDefault="00C15B4D" w:rsidP="00F34A9F">
            <w:pPr>
              <w:rPr>
                <w:rFonts w:ascii="Century Gothic" w:hAnsi="Century Gothic"/>
                <w:sz w:val="20"/>
              </w:rPr>
            </w:pPr>
          </w:p>
        </w:tc>
        <w:tc>
          <w:tcPr>
            <w:tcW w:w="3672" w:type="dxa"/>
          </w:tcPr>
          <w:p w:rsidR="00C15B4D" w:rsidRDefault="00C15B4D" w:rsidP="00F34A9F">
            <w:pPr>
              <w:rPr>
                <w:rFonts w:ascii="Century Gothic" w:hAnsi="Century Gothic"/>
                <w:sz w:val="20"/>
              </w:rPr>
            </w:pPr>
          </w:p>
        </w:tc>
      </w:tr>
      <w:tr w:rsidR="00C15B4D" w:rsidTr="00703C65">
        <w:tc>
          <w:tcPr>
            <w:tcW w:w="3672" w:type="dxa"/>
          </w:tcPr>
          <w:p w:rsidR="00C15B4D" w:rsidRPr="00B15E6E" w:rsidRDefault="00C15B4D" w:rsidP="00F34A9F">
            <w:pPr>
              <w:rPr>
                <w:rFonts w:ascii="Century Gothic" w:hAnsi="Century Gothic"/>
                <w:b/>
                <w:sz w:val="20"/>
              </w:rPr>
            </w:pPr>
            <w:r w:rsidRPr="00B15E6E">
              <w:rPr>
                <w:rFonts w:ascii="Century Gothic" w:hAnsi="Century Gothic"/>
                <w:b/>
                <w:sz w:val="20"/>
              </w:rPr>
              <w:t>President at the time</w:t>
            </w:r>
          </w:p>
        </w:tc>
        <w:tc>
          <w:tcPr>
            <w:tcW w:w="3672" w:type="dxa"/>
          </w:tcPr>
          <w:p w:rsidR="00C15B4D" w:rsidRDefault="00C15B4D" w:rsidP="00F34A9F">
            <w:pPr>
              <w:rPr>
                <w:rFonts w:ascii="Century Gothic" w:hAnsi="Century Gothic"/>
                <w:sz w:val="20"/>
              </w:rPr>
            </w:pPr>
          </w:p>
          <w:p w:rsidR="00C15B4D" w:rsidRDefault="00C15B4D" w:rsidP="00F34A9F">
            <w:pPr>
              <w:rPr>
                <w:rFonts w:ascii="Century Gothic" w:hAnsi="Century Gothic"/>
                <w:sz w:val="20"/>
              </w:rPr>
            </w:pPr>
          </w:p>
          <w:p w:rsidR="00C15B4D" w:rsidRDefault="00C15B4D" w:rsidP="00F34A9F">
            <w:pPr>
              <w:rPr>
                <w:rFonts w:ascii="Century Gothic" w:hAnsi="Century Gothic"/>
                <w:sz w:val="20"/>
              </w:rPr>
            </w:pPr>
          </w:p>
        </w:tc>
        <w:tc>
          <w:tcPr>
            <w:tcW w:w="3672" w:type="dxa"/>
          </w:tcPr>
          <w:p w:rsidR="00C15B4D" w:rsidRDefault="00C15B4D" w:rsidP="00F34A9F">
            <w:pPr>
              <w:rPr>
                <w:rFonts w:ascii="Century Gothic" w:hAnsi="Century Gothic"/>
                <w:sz w:val="20"/>
              </w:rPr>
            </w:pPr>
          </w:p>
        </w:tc>
      </w:tr>
      <w:tr w:rsidR="00C15B4D" w:rsidTr="00703C65">
        <w:tc>
          <w:tcPr>
            <w:tcW w:w="3672" w:type="dxa"/>
          </w:tcPr>
          <w:p w:rsidR="00C15B4D" w:rsidRPr="00B15E6E" w:rsidRDefault="00C15B4D" w:rsidP="00F34A9F">
            <w:pPr>
              <w:rPr>
                <w:rFonts w:ascii="Century Gothic" w:hAnsi="Century Gothic"/>
                <w:b/>
                <w:sz w:val="20"/>
              </w:rPr>
            </w:pPr>
            <w:r w:rsidRPr="00B15E6E">
              <w:rPr>
                <w:rFonts w:ascii="Century Gothic" w:hAnsi="Century Gothic"/>
                <w:b/>
                <w:sz w:val="20"/>
              </w:rPr>
              <w:t>Basic Facts (history, context, rules, etc.)</w:t>
            </w:r>
          </w:p>
          <w:p w:rsidR="00C15B4D" w:rsidRPr="00B15E6E" w:rsidRDefault="00C15B4D" w:rsidP="00F34A9F">
            <w:pPr>
              <w:rPr>
                <w:rFonts w:ascii="Century Gothic" w:hAnsi="Century Gothic"/>
                <w:b/>
                <w:sz w:val="20"/>
              </w:rPr>
            </w:pPr>
          </w:p>
        </w:tc>
        <w:tc>
          <w:tcPr>
            <w:tcW w:w="3672" w:type="dxa"/>
          </w:tcPr>
          <w:p w:rsidR="00C15B4D" w:rsidRDefault="00C15B4D" w:rsidP="00F34A9F">
            <w:pPr>
              <w:rPr>
                <w:rFonts w:ascii="Century Gothic" w:hAnsi="Century Gothic"/>
                <w:sz w:val="20"/>
              </w:rPr>
            </w:pPr>
          </w:p>
          <w:p w:rsidR="00C15B4D" w:rsidRDefault="00C15B4D" w:rsidP="00F34A9F">
            <w:pPr>
              <w:rPr>
                <w:rFonts w:ascii="Century Gothic" w:hAnsi="Century Gothic"/>
                <w:sz w:val="20"/>
              </w:rPr>
            </w:pPr>
          </w:p>
          <w:p w:rsidR="00C15B4D" w:rsidRDefault="00C15B4D" w:rsidP="00F34A9F">
            <w:pPr>
              <w:rPr>
                <w:rFonts w:ascii="Century Gothic" w:hAnsi="Century Gothic"/>
                <w:sz w:val="20"/>
              </w:rPr>
            </w:pPr>
          </w:p>
          <w:p w:rsidR="00C15B4D" w:rsidRDefault="00C15B4D" w:rsidP="00F34A9F">
            <w:pPr>
              <w:rPr>
                <w:rFonts w:ascii="Century Gothic" w:hAnsi="Century Gothic"/>
                <w:sz w:val="20"/>
              </w:rPr>
            </w:pPr>
          </w:p>
          <w:p w:rsidR="00C15B4D" w:rsidRDefault="00C15B4D" w:rsidP="00F34A9F">
            <w:pPr>
              <w:rPr>
                <w:rFonts w:ascii="Century Gothic" w:hAnsi="Century Gothic"/>
                <w:sz w:val="20"/>
              </w:rPr>
            </w:pPr>
          </w:p>
          <w:p w:rsidR="00C15B4D" w:rsidRDefault="00C15B4D" w:rsidP="00F34A9F">
            <w:pPr>
              <w:rPr>
                <w:rFonts w:ascii="Century Gothic" w:hAnsi="Century Gothic"/>
                <w:sz w:val="20"/>
              </w:rPr>
            </w:pPr>
          </w:p>
          <w:p w:rsidR="00C15B4D" w:rsidRDefault="00C15B4D" w:rsidP="00F34A9F">
            <w:pPr>
              <w:rPr>
                <w:rFonts w:ascii="Century Gothic" w:hAnsi="Century Gothic"/>
                <w:sz w:val="20"/>
              </w:rPr>
            </w:pPr>
          </w:p>
          <w:p w:rsidR="00C15B4D" w:rsidRDefault="00C15B4D" w:rsidP="00F34A9F">
            <w:pPr>
              <w:rPr>
                <w:rFonts w:ascii="Century Gothic" w:hAnsi="Century Gothic"/>
                <w:sz w:val="20"/>
              </w:rPr>
            </w:pPr>
          </w:p>
          <w:p w:rsidR="00C15B4D" w:rsidRDefault="00C15B4D" w:rsidP="00F34A9F">
            <w:pPr>
              <w:rPr>
                <w:rFonts w:ascii="Century Gothic" w:hAnsi="Century Gothic"/>
                <w:sz w:val="20"/>
              </w:rPr>
            </w:pPr>
          </w:p>
          <w:p w:rsidR="00C15B4D" w:rsidRDefault="00C15B4D" w:rsidP="00F34A9F">
            <w:pPr>
              <w:rPr>
                <w:rFonts w:ascii="Century Gothic" w:hAnsi="Century Gothic"/>
                <w:sz w:val="20"/>
              </w:rPr>
            </w:pPr>
          </w:p>
        </w:tc>
        <w:tc>
          <w:tcPr>
            <w:tcW w:w="3672" w:type="dxa"/>
          </w:tcPr>
          <w:p w:rsidR="00C15B4D" w:rsidRDefault="00C15B4D" w:rsidP="00F34A9F">
            <w:pPr>
              <w:rPr>
                <w:rFonts w:ascii="Century Gothic" w:hAnsi="Century Gothic"/>
                <w:sz w:val="20"/>
              </w:rPr>
            </w:pPr>
          </w:p>
        </w:tc>
      </w:tr>
      <w:tr w:rsidR="00703C65" w:rsidTr="00703C65">
        <w:tc>
          <w:tcPr>
            <w:tcW w:w="3672" w:type="dxa"/>
          </w:tcPr>
          <w:p w:rsidR="00703C65" w:rsidRPr="00B15E6E" w:rsidRDefault="00703C65" w:rsidP="00F34A9F">
            <w:pPr>
              <w:rPr>
                <w:rFonts w:ascii="Century Gothic" w:hAnsi="Century Gothic"/>
                <w:b/>
                <w:sz w:val="20"/>
              </w:rPr>
            </w:pPr>
            <w:r w:rsidRPr="00B15E6E">
              <w:rPr>
                <w:rFonts w:ascii="Century Gothic" w:hAnsi="Century Gothic"/>
                <w:b/>
                <w:sz w:val="20"/>
              </w:rPr>
              <w:t>Benefits (Pros)</w:t>
            </w:r>
          </w:p>
        </w:tc>
        <w:tc>
          <w:tcPr>
            <w:tcW w:w="3672" w:type="dxa"/>
          </w:tcPr>
          <w:p w:rsidR="00703C65" w:rsidRDefault="00703C65" w:rsidP="00F34A9F">
            <w:pPr>
              <w:rPr>
                <w:rFonts w:ascii="Century Gothic" w:hAnsi="Century Gothic"/>
                <w:sz w:val="20"/>
              </w:rPr>
            </w:pPr>
          </w:p>
          <w:p w:rsidR="00703C65" w:rsidRDefault="00703C65" w:rsidP="00F34A9F">
            <w:pPr>
              <w:rPr>
                <w:rFonts w:ascii="Century Gothic" w:hAnsi="Century Gothic"/>
                <w:sz w:val="20"/>
              </w:rPr>
            </w:pPr>
          </w:p>
          <w:p w:rsidR="00703C65" w:rsidRDefault="00703C65" w:rsidP="00F34A9F">
            <w:pPr>
              <w:rPr>
                <w:rFonts w:ascii="Century Gothic" w:hAnsi="Century Gothic"/>
                <w:sz w:val="20"/>
              </w:rPr>
            </w:pPr>
          </w:p>
          <w:p w:rsidR="00703C65" w:rsidRDefault="00703C65" w:rsidP="00F34A9F">
            <w:pPr>
              <w:rPr>
                <w:rFonts w:ascii="Century Gothic" w:hAnsi="Century Gothic"/>
                <w:sz w:val="20"/>
              </w:rPr>
            </w:pPr>
          </w:p>
          <w:p w:rsidR="00703C65" w:rsidRDefault="00703C65" w:rsidP="00F34A9F">
            <w:pPr>
              <w:rPr>
                <w:rFonts w:ascii="Century Gothic" w:hAnsi="Century Gothic"/>
                <w:sz w:val="20"/>
              </w:rPr>
            </w:pPr>
          </w:p>
          <w:p w:rsidR="00703C65" w:rsidRDefault="00703C65" w:rsidP="00F34A9F">
            <w:pPr>
              <w:rPr>
                <w:rFonts w:ascii="Century Gothic" w:hAnsi="Century Gothic"/>
                <w:sz w:val="20"/>
              </w:rPr>
            </w:pPr>
          </w:p>
        </w:tc>
        <w:tc>
          <w:tcPr>
            <w:tcW w:w="3672" w:type="dxa"/>
          </w:tcPr>
          <w:p w:rsidR="00703C65" w:rsidRDefault="00703C65" w:rsidP="00F34A9F">
            <w:pPr>
              <w:rPr>
                <w:rFonts w:ascii="Century Gothic" w:hAnsi="Century Gothic"/>
                <w:sz w:val="20"/>
              </w:rPr>
            </w:pPr>
          </w:p>
        </w:tc>
      </w:tr>
      <w:tr w:rsidR="00703C65" w:rsidTr="00703C65">
        <w:tc>
          <w:tcPr>
            <w:tcW w:w="3672" w:type="dxa"/>
          </w:tcPr>
          <w:p w:rsidR="00703C65" w:rsidRPr="00B15E6E" w:rsidRDefault="00703C65" w:rsidP="00F34A9F">
            <w:pPr>
              <w:rPr>
                <w:rFonts w:ascii="Century Gothic" w:hAnsi="Century Gothic"/>
                <w:b/>
                <w:sz w:val="20"/>
              </w:rPr>
            </w:pPr>
            <w:r w:rsidRPr="00B15E6E">
              <w:rPr>
                <w:rFonts w:ascii="Century Gothic" w:hAnsi="Century Gothic"/>
                <w:b/>
                <w:sz w:val="20"/>
              </w:rPr>
              <w:t>Disadvantages (Cons)</w:t>
            </w:r>
          </w:p>
        </w:tc>
        <w:tc>
          <w:tcPr>
            <w:tcW w:w="3672" w:type="dxa"/>
          </w:tcPr>
          <w:p w:rsidR="00703C65" w:rsidRDefault="00703C65" w:rsidP="00F34A9F">
            <w:pPr>
              <w:rPr>
                <w:rFonts w:ascii="Century Gothic" w:hAnsi="Century Gothic"/>
                <w:sz w:val="20"/>
              </w:rPr>
            </w:pPr>
          </w:p>
          <w:p w:rsidR="00703C65" w:rsidRDefault="00703C65" w:rsidP="00F34A9F">
            <w:pPr>
              <w:rPr>
                <w:rFonts w:ascii="Century Gothic" w:hAnsi="Century Gothic"/>
                <w:sz w:val="20"/>
              </w:rPr>
            </w:pPr>
          </w:p>
          <w:p w:rsidR="00703C65" w:rsidRDefault="00703C65" w:rsidP="00F34A9F">
            <w:pPr>
              <w:rPr>
                <w:rFonts w:ascii="Century Gothic" w:hAnsi="Century Gothic"/>
                <w:sz w:val="20"/>
              </w:rPr>
            </w:pPr>
          </w:p>
          <w:p w:rsidR="00703C65" w:rsidRDefault="00703C65" w:rsidP="00F34A9F">
            <w:pPr>
              <w:rPr>
                <w:rFonts w:ascii="Century Gothic" w:hAnsi="Century Gothic"/>
                <w:sz w:val="20"/>
              </w:rPr>
            </w:pPr>
          </w:p>
          <w:p w:rsidR="00703C65" w:rsidRDefault="00703C65" w:rsidP="00F34A9F">
            <w:pPr>
              <w:rPr>
                <w:rFonts w:ascii="Century Gothic" w:hAnsi="Century Gothic"/>
                <w:sz w:val="20"/>
              </w:rPr>
            </w:pPr>
          </w:p>
          <w:p w:rsidR="00703C65" w:rsidRDefault="00703C65" w:rsidP="00F34A9F">
            <w:pPr>
              <w:rPr>
                <w:rFonts w:ascii="Century Gothic" w:hAnsi="Century Gothic"/>
                <w:sz w:val="20"/>
              </w:rPr>
            </w:pPr>
          </w:p>
        </w:tc>
        <w:tc>
          <w:tcPr>
            <w:tcW w:w="3672" w:type="dxa"/>
          </w:tcPr>
          <w:p w:rsidR="00703C65" w:rsidRDefault="00703C65" w:rsidP="00F34A9F">
            <w:pPr>
              <w:rPr>
                <w:rFonts w:ascii="Century Gothic" w:hAnsi="Century Gothic"/>
                <w:sz w:val="20"/>
              </w:rPr>
            </w:pPr>
          </w:p>
        </w:tc>
      </w:tr>
      <w:tr w:rsidR="00703C65" w:rsidTr="00703C65">
        <w:tc>
          <w:tcPr>
            <w:tcW w:w="3672" w:type="dxa"/>
          </w:tcPr>
          <w:p w:rsidR="00703C65" w:rsidRPr="00B15E6E" w:rsidRDefault="00703C65" w:rsidP="00F34A9F">
            <w:pPr>
              <w:rPr>
                <w:rFonts w:ascii="Century Gothic" w:hAnsi="Century Gothic"/>
                <w:b/>
                <w:sz w:val="20"/>
              </w:rPr>
            </w:pPr>
            <w:r>
              <w:rPr>
                <w:rFonts w:ascii="Century Gothic" w:hAnsi="Century Gothic"/>
                <w:b/>
                <w:sz w:val="20"/>
              </w:rPr>
              <w:t>Reason (Congress would not act, civil liberties, or expanding his own powers)</w:t>
            </w:r>
          </w:p>
        </w:tc>
        <w:tc>
          <w:tcPr>
            <w:tcW w:w="3672" w:type="dxa"/>
          </w:tcPr>
          <w:p w:rsidR="00703C65" w:rsidRDefault="00703C65" w:rsidP="00F34A9F">
            <w:pPr>
              <w:rPr>
                <w:rFonts w:ascii="Century Gothic" w:hAnsi="Century Gothic"/>
                <w:sz w:val="20"/>
              </w:rPr>
            </w:pPr>
          </w:p>
          <w:p w:rsidR="00703C65" w:rsidRDefault="00703C65" w:rsidP="00F34A9F">
            <w:pPr>
              <w:rPr>
                <w:rFonts w:ascii="Century Gothic" w:hAnsi="Century Gothic"/>
                <w:sz w:val="20"/>
              </w:rPr>
            </w:pPr>
          </w:p>
          <w:p w:rsidR="00703C65" w:rsidRDefault="00703C65" w:rsidP="00F34A9F">
            <w:pPr>
              <w:rPr>
                <w:rFonts w:ascii="Century Gothic" w:hAnsi="Century Gothic"/>
                <w:sz w:val="20"/>
              </w:rPr>
            </w:pPr>
          </w:p>
        </w:tc>
        <w:tc>
          <w:tcPr>
            <w:tcW w:w="3672" w:type="dxa"/>
          </w:tcPr>
          <w:p w:rsidR="00703C65" w:rsidRDefault="00703C65" w:rsidP="00F34A9F">
            <w:pPr>
              <w:rPr>
                <w:rFonts w:ascii="Century Gothic" w:hAnsi="Century Gothic"/>
                <w:sz w:val="20"/>
              </w:rPr>
            </w:pPr>
          </w:p>
        </w:tc>
      </w:tr>
      <w:tr w:rsidR="00703C65" w:rsidTr="00703C65">
        <w:tc>
          <w:tcPr>
            <w:tcW w:w="3672" w:type="dxa"/>
          </w:tcPr>
          <w:p w:rsidR="00703C65" w:rsidRPr="00B15E6E" w:rsidRDefault="00703C65" w:rsidP="00F34A9F">
            <w:pPr>
              <w:rPr>
                <w:rFonts w:ascii="Century Gothic" w:hAnsi="Century Gothic"/>
                <w:b/>
                <w:sz w:val="20"/>
              </w:rPr>
            </w:pPr>
            <w:r>
              <w:rPr>
                <w:rFonts w:ascii="Century Gothic" w:hAnsi="Century Gothic"/>
                <w:b/>
                <w:sz w:val="20"/>
              </w:rPr>
              <w:t>Presidential Role</w:t>
            </w:r>
          </w:p>
        </w:tc>
        <w:tc>
          <w:tcPr>
            <w:tcW w:w="3672" w:type="dxa"/>
          </w:tcPr>
          <w:p w:rsidR="00703C65" w:rsidRDefault="00703C65" w:rsidP="00F34A9F">
            <w:pPr>
              <w:rPr>
                <w:rFonts w:ascii="Century Gothic" w:hAnsi="Century Gothic"/>
                <w:sz w:val="20"/>
              </w:rPr>
            </w:pPr>
          </w:p>
          <w:p w:rsidR="00703C65" w:rsidRDefault="00703C65" w:rsidP="00F34A9F">
            <w:pPr>
              <w:rPr>
                <w:rFonts w:ascii="Century Gothic" w:hAnsi="Century Gothic"/>
                <w:sz w:val="20"/>
              </w:rPr>
            </w:pPr>
          </w:p>
        </w:tc>
        <w:tc>
          <w:tcPr>
            <w:tcW w:w="3672" w:type="dxa"/>
          </w:tcPr>
          <w:p w:rsidR="00703C65" w:rsidRDefault="00703C65" w:rsidP="00F34A9F">
            <w:pPr>
              <w:rPr>
                <w:rFonts w:ascii="Century Gothic" w:hAnsi="Century Gothic"/>
                <w:sz w:val="20"/>
              </w:rPr>
            </w:pPr>
          </w:p>
        </w:tc>
      </w:tr>
    </w:tbl>
    <w:p w:rsidR="00F34A9F" w:rsidRDefault="00F34A9F" w:rsidP="00F34A9F">
      <w:pPr>
        <w:rPr>
          <w:rFonts w:ascii="Century Gothic" w:hAnsi="Century Gothic"/>
          <w:sz w:val="20"/>
        </w:rPr>
      </w:pPr>
      <w:r>
        <w:rPr>
          <w:rFonts w:ascii="Century Gothic" w:hAnsi="Century Gothic"/>
          <w:sz w:val="20"/>
        </w:rPr>
        <w:t xml:space="preserve"> </w:t>
      </w:r>
    </w:p>
    <w:p w:rsidR="00703C65" w:rsidRDefault="00703C65" w:rsidP="00F34A9F">
      <w:pPr>
        <w:rPr>
          <w:rFonts w:ascii="Century Gothic" w:hAnsi="Century Gothic"/>
          <w:sz w:val="20"/>
        </w:rPr>
      </w:pPr>
      <w:r>
        <w:rPr>
          <w:rFonts w:ascii="Century Gothic" w:hAnsi="Century Gothic"/>
          <w:sz w:val="20"/>
        </w:rPr>
        <w:t xml:space="preserve">What is “strict scrutiny”? </w:t>
      </w:r>
    </w:p>
    <w:p w:rsidR="00703C65" w:rsidRDefault="00703C65" w:rsidP="00F34A9F">
      <w:pPr>
        <w:rPr>
          <w:rFonts w:ascii="Century Gothic" w:hAnsi="Century Gothic"/>
          <w:sz w:val="20"/>
        </w:rPr>
      </w:pPr>
      <w:r>
        <w:rPr>
          <w:rFonts w:ascii="Century Gothic" w:hAnsi="Century Gothic"/>
          <w:sz w:val="20"/>
        </w:rPr>
        <w:t>What are the two elements of strict scrutiny?</w:t>
      </w:r>
    </w:p>
    <w:p w:rsidR="00C15B4D" w:rsidRDefault="00C15B4D" w:rsidP="00F34A9F">
      <w:pPr>
        <w:rPr>
          <w:rFonts w:ascii="Century Gothic" w:hAnsi="Century Gothic"/>
          <w:sz w:val="20"/>
        </w:rPr>
      </w:pPr>
    </w:p>
    <w:p w:rsidR="00C15B4D" w:rsidRPr="00784283" w:rsidRDefault="00C15B4D" w:rsidP="00C15B4D">
      <w:pPr>
        <w:jc w:val="center"/>
        <w:rPr>
          <w:rFonts w:ascii="Century Gothic" w:hAnsi="Century Gothic"/>
          <w:b/>
          <w:sz w:val="28"/>
        </w:rPr>
      </w:pPr>
      <w:r w:rsidRPr="00784283">
        <w:rPr>
          <w:rFonts w:ascii="Century Gothic" w:hAnsi="Century Gothic"/>
          <w:b/>
          <w:sz w:val="28"/>
        </w:rPr>
        <w:t>Now it’s your turn!</w:t>
      </w:r>
    </w:p>
    <w:p w:rsidR="00C15B4D" w:rsidRDefault="001430FD" w:rsidP="00C15B4D">
      <w:pPr>
        <w:rPr>
          <w:rFonts w:ascii="Century Gothic" w:hAnsi="Century Gothic"/>
          <w:sz w:val="20"/>
        </w:rPr>
      </w:pPr>
      <w:r>
        <w:rPr>
          <w:rFonts w:ascii="Century Gothic" w:hAnsi="Century Gothic"/>
          <w:sz w:val="20"/>
        </w:rPr>
        <w:t xml:space="preserve">You are going to investigate </w:t>
      </w:r>
      <w:r w:rsidRPr="001430FD">
        <w:rPr>
          <w:rFonts w:ascii="Century Gothic" w:hAnsi="Century Gothic"/>
          <w:sz w:val="20"/>
          <w:u w:val="single"/>
        </w:rPr>
        <w:t>one</w:t>
      </w:r>
      <w:r>
        <w:rPr>
          <w:rFonts w:ascii="Century Gothic" w:hAnsi="Century Gothic"/>
          <w:sz w:val="20"/>
        </w:rPr>
        <w:t xml:space="preserve"> of two of President Trump’s controversial Executive Orders. In his first 100 days, President Trump signed two Executive Orders regarding foreign persons traveling to the United States (his stated “Travel Ban;” also called “Executive Order Protecting the Nation from Foreign Terrorist Entry into the United States”)and one Executive Order to pull federal funding from “Sanctuary Cities.”</w:t>
      </w:r>
    </w:p>
    <w:p w:rsidR="00AE2FE3" w:rsidRPr="00C15B4D" w:rsidRDefault="001430FD" w:rsidP="00AE2FE3">
      <w:pPr>
        <w:rPr>
          <w:rFonts w:ascii="Century Gothic" w:hAnsi="Century Gothic"/>
          <w:sz w:val="20"/>
        </w:rPr>
      </w:pPr>
      <w:r>
        <w:rPr>
          <w:rFonts w:ascii="Century Gothic" w:hAnsi="Century Gothic"/>
          <w:sz w:val="20"/>
        </w:rPr>
        <w:t>The link below has basic information about Trump’s initial plans for these Executive Orders. You will need to do further research, though, to answer all of the questions. This should not be a problem as BOTH orders are ALL OVER THE NEWS!</w:t>
      </w:r>
    </w:p>
    <w:p w:rsidR="00AE2FE3" w:rsidRDefault="005A4D44" w:rsidP="00AE2FE3">
      <w:pPr>
        <w:rPr>
          <w:rFonts w:ascii="Century Gothic" w:hAnsi="Century Gothic"/>
        </w:rPr>
      </w:pPr>
      <w:hyperlink r:id="rId8" w:history="1">
        <w:r w:rsidR="00AE2FE3" w:rsidRPr="00C967F8">
          <w:rPr>
            <w:rStyle w:val="Hyperlink"/>
            <w:rFonts w:ascii="Century Gothic" w:hAnsi="Century Gothic"/>
          </w:rPr>
          <w:t>https://www.nytimes.com/interactive/2016/11/21/us/politics/what-trump-wants-to-do-in-his-first-100-days-and-how-difficult-eac</w:t>
        </w:r>
        <w:r w:rsidR="00AE2FE3" w:rsidRPr="00C967F8">
          <w:rPr>
            <w:rStyle w:val="Hyperlink"/>
            <w:rFonts w:ascii="Century Gothic" w:hAnsi="Century Gothic"/>
          </w:rPr>
          <w:t>h</w:t>
        </w:r>
        <w:r w:rsidR="00AE2FE3" w:rsidRPr="00C967F8">
          <w:rPr>
            <w:rStyle w:val="Hyperlink"/>
            <w:rFonts w:ascii="Century Gothic" w:hAnsi="Century Gothic"/>
          </w:rPr>
          <w:t>-will-be.html?_r=1</w:t>
        </w:r>
      </w:hyperlink>
    </w:p>
    <w:p w:rsidR="00AE2FE3" w:rsidRDefault="00AE2FE3" w:rsidP="00C15B4D">
      <w:pPr>
        <w:rPr>
          <w:rFonts w:ascii="Century Gothic" w:hAnsi="Century Gothic"/>
          <w:sz w:val="20"/>
        </w:rPr>
      </w:pPr>
    </w:p>
    <w:p w:rsidR="00784283" w:rsidRDefault="00EB47DD" w:rsidP="00784283">
      <w:pPr>
        <w:pStyle w:val="ListParagraph"/>
        <w:numPr>
          <w:ilvl w:val="0"/>
          <w:numId w:val="1"/>
        </w:numPr>
        <w:rPr>
          <w:rFonts w:ascii="Century Gothic" w:hAnsi="Century Gothic"/>
          <w:sz w:val="20"/>
        </w:rPr>
      </w:pPr>
      <w:r>
        <w:rPr>
          <w:rFonts w:ascii="Century Gothic" w:hAnsi="Century Gothic"/>
          <w:sz w:val="20"/>
        </w:rPr>
        <w:t xml:space="preserve">(circle one) </w:t>
      </w:r>
      <w:r>
        <w:rPr>
          <w:rFonts w:ascii="Century Gothic" w:hAnsi="Century Gothic"/>
          <w:sz w:val="20"/>
        </w:rPr>
        <w:tab/>
      </w:r>
      <w:r>
        <w:rPr>
          <w:rFonts w:ascii="Century Gothic" w:hAnsi="Century Gothic"/>
          <w:sz w:val="20"/>
        </w:rPr>
        <w:tab/>
      </w:r>
      <w:r w:rsidRPr="00EB47DD">
        <w:rPr>
          <w:rFonts w:ascii="Century Gothic" w:hAnsi="Century Gothic"/>
          <w:b/>
          <w:sz w:val="20"/>
        </w:rPr>
        <w:t>Trump’s Travel Ban</w:t>
      </w:r>
      <w:r>
        <w:rPr>
          <w:rFonts w:ascii="Century Gothic" w:hAnsi="Century Gothic"/>
          <w:sz w:val="20"/>
        </w:rPr>
        <w:tab/>
      </w:r>
      <w:r>
        <w:rPr>
          <w:rFonts w:ascii="Century Gothic" w:hAnsi="Century Gothic"/>
          <w:sz w:val="20"/>
        </w:rPr>
        <w:tab/>
      </w:r>
      <w:r>
        <w:rPr>
          <w:rFonts w:ascii="Century Gothic" w:hAnsi="Century Gothic"/>
          <w:sz w:val="20"/>
        </w:rPr>
        <w:tab/>
        <w:t>OR:</w:t>
      </w:r>
      <w:r>
        <w:rPr>
          <w:rFonts w:ascii="Century Gothic" w:hAnsi="Century Gothic"/>
          <w:sz w:val="20"/>
        </w:rPr>
        <w:tab/>
      </w:r>
      <w:r>
        <w:rPr>
          <w:rFonts w:ascii="Century Gothic" w:hAnsi="Century Gothic"/>
          <w:sz w:val="20"/>
        </w:rPr>
        <w:tab/>
      </w:r>
      <w:r>
        <w:rPr>
          <w:rFonts w:ascii="Century Gothic" w:hAnsi="Century Gothic"/>
          <w:sz w:val="20"/>
        </w:rPr>
        <w:tab/>
      </w:r>
      <w:r w:rsidRPr="00EB47DD">
        <w:rPr>
          <w:rFonts w:ascii="Century Gothic" w:hAnsi="Century Gothic"/>
          <w:b/>
          <w:sz w:val="20"/>
        </w:rPr>
        <w:t>Sanctuary Cities</w:t>
      </w:r>
    </w:p>
    <w:p w:rsidR="00AE2FE3" w:rsidRPr="00AE2FE3" w:rsidRDefault="00AE2FE3" w:rsidP="00AE2FE3">
      <w:pPr>
        <w:rPr>
          <w:rFonts w:ascii="Century Gothic" w:hAnsi="Century Gothic"/>
          <w:sz w:val="20"/>
        </w:rPr>
      </w:pPr>
    </w:p>
    <w:p w:rsidR="00784283" w:rsidRDefault="00AE2FE3" w:rsidP="00784283">
      <w:pPr>
        <w:pStyle w:val="ListParagraph"/>
        <w:numPr>
          <w:ilvl w:val="0"/>
          <w:numId w:val="1"/>
        </w:numPr>
        <w:rPr>
          <w:rFonts w:ascii="Century Gothic" w:hAnsi="Century Gothic"/>
          <w:sz w:val="20"/>
        </w:rPr>
      </w:pPr>
      <w:r>
        <w:rPr>
          <w:rFonts w:ascii="Century Gothic" w:hAnsi="Century Gothic"/>
          <w:sz w:val="20"/>
        </w:rPr>
        <w:t>Basic Facts:</w:t>
      </w:r>
    </w:p>
    <w:p w:rsidR="00AE2FE3" w:rsidRDefault="00AE2FE3" w:rsidP="00AE2FE3">
      <w:pPr>
        <w:rPr>
          <w:rFonts w:ascii="Century Gothic" w:hAnsi="Century Gothic"/>
          <w:sz w:val="20"/>
        </w:rPr>
      </w:pPr>
    </w:p>
    <w:p w:rsidR="00AE2FE3" w:rsidRDefault="00AE2FE3" w:rsidP="00AE2FE3">
      <w:pPr>
        <w:rPr>
          <w:rFonts w:ascii="Century Gothic" w:hAnsi="Century Gothic"/>
          <w:sz w:val="20"/>
        </w:rPr>
      </w:pPr>
    </w:p>
    <w:p w:rsidR="00AE2FE3" w:rsidRDefault="00AE2FE3" w:rsidP="00AE2FE3">
      <w:pPr>
        <w:rPr>
          <w:rFonts w:ascii="Century Gothic" w:hAnsi="Century Gothic"/>
          <w:sz w:val="20"/>
        </w:rPr>
      </w:pPr>
    </w:p>
    <w:p w:rsidR="00AE2FE3" w:rsidRPr="00AE2FE3" w:rsidRDefault="00AE2FE3" w:rsidP="00AE2FE3">
      <w:pPr>
        <w:rPr>
          <w:rFonts w:ascii="Century Gothic" w:hAnsi="Century Gothic"/>
          <w:sz w:val="20"/>
        </w:rPr>
      </w:pPr>
    </w:p>
    <w:p w:rsidR="00AE2FE3" w:rsidRDefault="00AE2FE3" w:rsidP="00784283">
      <w:pPr>
        <w:pStyle w:val="ListParagraph"/>
        <w:numPr>
          <w:ilvl w:val="0"/>
          <w:numId w:val="1"/>
        </w:numPr>
        <w:rPr>
          <w:rFonts w:ascii="Century Gothic" w:hAnsi="Century Gothic"/>
          <w:sz w:val="20"/>
        </w:rPr>
      </w:pPr>
      <w:r w:rsidRPr="00AE2FE3">
        <w:rPr>
          <w:rFonts w:ascii="Century Gothic" w:hAnsi="Century Gothic"/>
          <w:sz w:val="20"/>
        </w:rPr>
        <w:t>Does Trump need Congressional approval to pass this plan</w:t>
      </w:r>
      <w:r>
        <w:rPr>
          <w:rFonts w:ascii="Century Gothic" w:hAnsi="Century Gothic"/>
          <w:sz w:val="20"/>
        </w:rPr>
        <w:t>, or can he do it on his own</w:t>
      </w:r>
      <w:r w:rsidRPr="00AE2FE3">
        <w:rPr>
          <w:rFonts w:ascii="Century Gothic" w:hAnsi="Century Gothic"/>
          <w:sz w:val="20"/>
        </w:rPr>
        <w:t>? Explain.</w:t>
      </w:r>
    </w:p>
    <w:p w:rsidR="00AE2FE3" w:rsidRDefault="00AE2FE3" w:rsidP="00AE2FE3">
      <w:pPr>
        <w:rPr>
          <w:rFonts w:ascii="Century Gothic" w:hAnsi="Century Gothic"/>
          <w:sz w:val="20"/>
        </w:rPr>
      </w:pPr>
    </w:p>
    <w:p w:rsidR="00AE2FE3" w:rsidRDefault="00AE2FE3" w:rsidP="00AE2FE3">
      <w:pPr>
        <w:rPr>
          <w:rFonts w:ascii="Century Gothic" w:hAnsi="Century Gothic"/>
          <w:sz w:val="20"/>
        </w:rPr>
      </w:pPr>
    </w:p>
    <w:p w:rsidR="00AE2FE3" w:rsidRDefault="00AE2FE3" w:rsidP="00AE2FE3">
      <w:pPr>
        <w:rPr>
          <w:rFonts w:ascii="Century Gothic" w:hAnsi="Century Gothic"/>
          <w:sz w:val="20"/>
        </w:rPr>
      </w:pPr>
    </w:p>
    <w:p w:rsidR="00AE2FE3" w:rsidRPr="00AE2FE3" w:rsidRDefault="00AE2FE3" w:rsidP="00AE2FE3">
      <w:pPr>
        <w:rPr>
          <w:rFonts w:ascii="Century Gothic" w:hAnsi="Century Gothic"/>
          <w:sz w:val="20"/>
        </w:rPr>
      </w:pPr>
    </w:p>
    <w:p w:rsidR="00AE2FE3" w:rsidRDefault="00EB47DD" w:rsidP="00AE2FE3">
      <w:pPr>
        <w:pStyle w:val="ListParagraph"/>
        <w:numPr>
          <w:ilvl w:val="0"/>
          <w:numId w:val="1"/>
        </w:numPr>
        <w:rPr>
          <w:rFonts w:ascii="Century Gothic" w:hAnsi="Century Gothic"/>
          <w:sz w:val="20"/>
        </w:rPr>
      </w:pPr>
      <w:r>
        <w:rPr>
          <w:rFonts w:ascii="Century Gothic" w:hAnsi="Century Gothic"/>
          <w:sz w:val="20"/>
        </w:rPr>
        <w:t xml:space="preserve">Does Trump’s Executive Order meet the conditions of “strict scrutiny”? </w:t>
      </w:r>
    </w:p>
    <w:p w:rsidR="00AE2FE3" w:rsidRDefault="00AE2FE3" w:rsidP="00AE2FE3">
      <w:pPr>
        <w:rPr>
          <w:rFonts w:ascii="Century Gothic" w:hAnsi="Century Gothic"/>
          <w:sz w:val="20"/>
        </w:rPr>
      </w:pPr>
    </w:p>
    <w:p w:rsidR="00AE2FE3" w:rsidRDefault="00AE2FE3" w:rsidP="00AE2FE3">
      <w:pPr>
        <w:rPr>
          <w:rFonts w:ascii="Century Gothic" w:hAnsi="Century Gothic"/>
          <w:sz w:val="20"/>
        </w:rPr>
      </w:pPr>
    </w:p>
    <w:p w:rsidR="00AE2FE3" w:rsidRDefault="00AE2FE3" w:rsidP="00AE2FE3">
      <w:pPr>
        <w:rPr>
          <w:rFonts w:ascii="Century Gothic" w:hAnsi="Century Gothic"/>
          <w:sz w:val="20"/>
        </w:rPr>
      </w:pPr>
    </w:p>
    <w:p w:rsidR="00AE2FE3" w:rsidRPr="00AE2FE3" w:rsidRDefault="00AE2FE3" w:rsidP="00AE2FE3">
      <w:pPr>
        <w:rPr>
          <w:rFonts w:ascii="Century Gothic" w:hAnsi="Century Gothic"/>
          <w:sz w:val="20"/>
        </w:rPr>
      </w:pPr>
    </w:p>
    <w:p w:rsidR="00AE2FE3" w:rsidRDefault="00AE2FE3" w:rsidP="00784283">
      <w:pPr>
        <w:pStyle w:val="ListParagraph"/>
        <w:numPr>
          <w:ilvl w:val="0"/>
          <w:numId w:val="1"/>
        </w:numPr>
        <w:rPr>
          <w:rFonts w:ascii="Century Gothic" w:hAnsi="Century Gothic"/>
          <w:sz w:val="20"/>
        </w:rPr>
      </w:pPr>
      <w:r>
        <w:rPr>
          <w:rFonts w:ascii="Century Gothic" w:hAnsi="Century Gothic"/>
          <w:sz w:val="20"/>
        </w:rPr>
        <w:t>If you could advise President Trump or Congress on this issue, what would you tell them?</w:t>
      </w:r>
      <w:r w:rsidR="00EB47DD">
        <w:rPr>
          <w:rFonts w:ascii="Century Gothic" w:hAnsi="Century Gothic"/>
          <w:sz w:val="20"/>
        </w:rPr>
        <w:t xml:space="preserve"> (Think about your answer for number 4).</w:t>
      </w:r>
    </w:p>
    <w:p w:rsidR="00C15B4D" w:rsidRPr="00F34A9F" w:rsidRDefault="00C15B4D" w:rsidP="00F34A9F">
      <w:pPr>
        <w:rPr>
          <w:rFonts w:ascii="Century Gothic" w:hAnsi="Century Gothic"/>
        </w:rPr>
      </w:pPr>
      <w:bookmarkStart w:id="0" w:name="_GoBack"/>
      <w:bookmarkEnd w:id="0"/>
    </w:p>
    <w:sectPr w:rsidR="00C15B4D" w:rsidRPr="00F34A9F" w:rsidSect="006B4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D44" w:rsidRDefault="005A4D44" w:rsidP="00346410">
      <w:pPr>
        <w:spacing w:after="0" w:line="240" w:lineRule="auto"/>
      </w:pPr>
      <w:r>
        <w:separator/>
      </w:r>
    </w:p>
  </w:endnote>
  <w:endnote w:type="continuationSeparator" w:id="0">
    <w:p w:rsidR="005A4D44" w:rsidRDefault="005A4D44"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D44" w:rsidRDefault="005A4D44" w:rsidP="00346410">
      <w:pPr>
        <w:spacing w:after="0" w:line="240" w:lineRule="auto"/>
      </w:pPr>
      <w:r>
        <w:separator/>
      </w:r>
    </w:p>
  </w:footnote>
  <w:footnote w:type="continuationSeparator" w:id="0">
    <w:p w:rsidR="005A4D44" w:rsidRDefault="005A4D44" w:rsidP="00346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30160"/>
    <w:multiLevelType w:val="hybridMultilevel"/>
    <w:tmpl w:val="86C23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9F"/>
    <w:rsid w:val="001430FD"/>
    <w:rsid w:val="00346410"/>
    <w:rsid w:val="0042400E"/>
    <w:rsid w:val="005A4D44"/>
    <w:rsid w:val="006B4D23"/>
    <w:rsid w:val="00703C65"/>
    <w:rsid w:val="00784283"/>
    <w:rsid w:val="00907943"/>
    <w:rsid w:val="0095696E"/>
    <w:rsid w:val="00A53DCB"/>
    <w:rsid w:val="00AE2FE3"/>
    <w:rsid w:val="00B15E6E"/>
    <w:rsid w:val="00C15B4D"/>
    <w:rsid w:val="00EB47DD"/>
    <w:rsid w:val="00F34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36F70"/>
  <w15:docId w15:val="{BAC70BDD-8414-43BE-AE35-05A182FE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character" w:styleId="Hyperlink">
    <w:name w:val="Hyperlink"/>
    <w:basedOn w:val="DefaultParagraphFont"/>
    <w:uiPriority w:val="99"/>
    <w:unhideWhenUsed/>
    <w:rsid w:val="00C15B4D"/>
    <w:rPr>
      <w:color w:val="0000FF" w:themeColor="hyperlink"/>
      <w:u w:val="single"/>
    </w:rPr>
  </w:style>
  <w:style w:type="table" w:styleId="TableGrid">
    <w:name w:val="Table Grid"/>
    <w:basedOn w:val="TableNormal"/>
    <w:uiPriority w:val="59"/>
    <w:rsid w:val="00C15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283"/>
    <w:pPr>
      <w:ind w:left="720"/>
      <w:contextualSpacing/>
    </w:pPr>
  </w:style>
  <w:style w:type="character" w:styleId="FollowedHyperlink">
    <w:name w:val="FollowedHyperlink"/>
    <w:basedOn w:val="DefaultParagraphFont"/>
    <w:uiPriority w:val="99"/>
    <w:semiHidden/>
    <w:unhideWhenUsed/>
    <w:rsid w:val="00143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interactive/2016/11/21/us/politics/what-trump-wants-to-do-in-his-first-100-days-and-how-difficult-each-will-be.html?_r=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1</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Barnes Whitney P</cp:lastModifiedBy>
  <cp:revision>2</cp:revision>
  <dcterms:created xsi:type="dcterms:W3CDTF">2017-04-26T15:30:00Z</dcterms:created>
  <dcterms:modified xsi:type="dcterms:W3CDTF">2017-04-26T15:30:00Z</dcterms:modified>
</cp:coreProperties>
</file>